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9F116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F1167" w:rsidRDefault="00033276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9F1167">
              <w:rPr>
                <w:b/>
                <w:color w:val="000000" w:themeColor="text1"/>
                <w:szCs w:val="24"/>
                <w:shd w:val="clear" w:color="auto" w:fill="FFFFFF"/>
              </w:rPr>
              <w:t>17CH3006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9F1167" w:rsidRDefault="007E0FE2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9F1167">
              <w:rPr>
                <w:b/>
                <w:color w:val="000000" w:themeColor="text1"/>
                <w:szCs w:val="24"/>
                <w:shd w:val="clear" w:color="auto" w:fill="FFFFFF"/>
              </w:rPr>
              <w:t>MOLECULAR SPECTROSCOPY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04"/>
        <w:gridCol w:w="6"/>
        <w:gridCol w:w="135"/>
        <w:gridCol w:w="1035"/>
        <w:gridCol w:w="950"/>
      </w:tblGrid>
      <w:tr w:rsidR="008C7BA2" w:rsidRPr="004725CA" w:rsidTr="007865A9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04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6" w:type="dxa"/>
            <w:gridSpan w:val="3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7865A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8C7BA2" w:rsidRPr="00EF5853" w:rsidRDefault="00823106" w:rsidP="007E0FE2">
            <w:pPr>
              <w:jc w:val="both"/>
            </w:pPr>
            <w:r>
              <w:t>Describe the</w:t>
            </w:r>
            <w:r w:rsidR="00501B34">
              <w:t xml:space="preserve"> </w:t>
            </w:r>
            <w:r w:rsidR="00657A76">
              <w:t xml:space="preserve">appropriate </w:t>
            </w:r>
            <w:r>
              <w:t>selection rules for M</w:t>
            </w:r>
            <w:r w:rsidRPr="001F299A">
              <w:t>icrowave, IR, Raman, NMR and E</w:t>
            </w:r>
            <w:r>
              <w:t>S</w:t>
            </w:r>
            <w:r w:rsidRPr="001F299A">
              <w:t>R spectroscopy</w:t>
            </w:r>
            <w:r>
              <w:t>.</w:t>
            </w:r>
          </w:p>
        </w:tc>
        <w:tc>
          <w:tcPr>
            <w:tcW w:w="1035" w:type="dxa"/>
            <w:shd w:val="clear" w:color="auto" w:fill="auto"/>
          </w:tcPr>
          <w:p w:rsidR="008C7BA2" w:rsidRPr="00875196" w:rsidRDefault="009A64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23106" w:rsidP="00193F27">
            <w:pPr>
              <w:jc w:val="center"/>
            </w:pPr>
            <w:r>
              <w:t>10</w:t>
            </w:r>
          </w:p>
        </w:tc>
      </w:tr>
      <w:tr w:rsidR="008C7BA2" w:rsidRPr="00EF5853" w:rsidTr="007865A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8C7BA2" w:rsidRPr="00EF5853" w:rsidRDefault="00823106" w:rsidP="00B844EE">
            <w:pPr>
              <w:jc w:val="both"/>
            </w:pPr>
            <w:r w:rsidRPr="0042709E">
              <w:t>The force constant of the bond in </w:t>
            </w:r>
            <w:r w:rsidRPr="0042709E">
              <w:rPr>
                <w:vertAlign w:val="superscript"/>
              </w:rPr>
              <w:t>12</w:t>
            </w:r>
            <w:r w:rsidRPr="0042709E">
              <w:t>C</w:t>
            </w:r>
            <w:r w:rsidRPr="0042709E">
              <w:rPr>
                <w:vertAlign w:val="superscript"/>
              </w:rPr>
              <w:t>16</w:t>
            </w:r>
            <w:r w:rsidRPr="0042709E">
              <w:t>O is 1902 N m</w:t>
            </w:r>
            <w:r w:rsidRPr="0042709E">
              <w:rPr>
                <w:vertAlign w:val="superscript"/>
              </w:rPr>
              <w:t>−1</w:t>
            </w:r>
            <w:r w:rsidRPr="0042709E">
              <w:t>. Cal</w:t>
            </w:r>
            <w:r w:rsidR="007865A9">
              <w:t>culate the</w:t>
            </w:r>
            <w:r>
              <w:t>wave</w:t>
            </w:r>
            <w:r w:rsidR="00B844EE">
              <w:t xml:space="preserve"> </w:t>
            </w:r>
            <w:r>
              <w:t>number</w:t>
            </w:r>
            <w:r w:rsidR="00B844EE">
              <w:t xml:space="preserve"> </w:t>
            </w:r>
            <w:r w:rsidRPr="0042709E">
              <w:t>of the transition corresponding to the vibration of CO</w:t>
            </w:r>
            <w:r w:rsidR="00B844EE">
              <w:t xml:space="preserve"> </w:t>
            </w:r>
            <w:r w:rsidRPr="0042709E">
              <w:t>bond.</w:t>
            </w:r>
          </w:p>
        </w:tc>
        <w:tc>
          <w:tcPr>
            <w:tcW w:w="1035" w:type="dxa"/>
            <w:shd w:val="clear" w:color="auto" w:fill="auto"/>
          </w:tcPr>
          <w:p w:rsidR="008C7BA2" w:rsidRPr="00875196" w:rsidRDefault="009A64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A64F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7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8C7BA2" w:rsidRPr="00EF5853" w:rsidRDefault="00823106" w:rsidP="007E0FE2">
            <w:pPr>
              <w:jc w:val="both"/>
            </w:pPr>
            <w:r w:rsidRPr="001F299A">
              <w:rPr>
                <w:color w:val="000000" w:themeColor="text1"/>
              </w:rPr>
              <w:t xml:space="preserve">The vibration frequency of </w:t>
            </w:r>
            <w:r w:rsidRPr="001F299A">
              <w:rPr>
                <w:color w:val="000000" w:themeColor="text1"/>
                <w:vertAlign w:val="superscript"/>
              </w:rPr>
              <w:t>1</w:t>
            </w:r>
            <w:r w:rsidRPr="001F299A">
              <w:rPr>
                <w:color w:val="000000" w:themeColor="text1"/>
              </w:rPr>
              <w:t>H</w:t>
            </w:r>
            <w:r w:rsidRPr="001F299A">
              <w:rPr>
                <w:color w:val="000000" w:themeColor="text1"/>
                <w:vertAlign w:val="superscript"/>
              </w:rPr>
              <w:t>35</w:t>
            </w:r>
            <w:r w:rsidRPr="001F299A">
              <w:rPr>
                <w:color w:val="000000" w:themeColor="text1"/>
              </w:rPr>
              <w:t>Cl is 2990.6 cm</w:t>
            </w:r>
            <w:r w:rsidRPr="001F299A">
              <w:rPr>
                <w:color w:val="000000" w:themeColor="text1"/>
                <w:vertAlign w:val="superscript"/>
              </w:rPr>
              <w:t>-1</w:t>
            </w:r>
            <w:r w:rsidRPr="001F299A">
              <w:rPr>
                <w:color w:val="000000" w:themeColor="text1"/>
              </w:rPr>
              <w:t xml:space="preserve">; without  calculating the bond force constant, </w:t>
            </w:r>
            <w:r>
              <w:rPr>
                <w:color w:val="000000" w:themeColor="text1"/>
              </w:rPr>
              <w:t>calculate</w:t>
            </w:r>
            <w:r w:rsidRPr="001F299A">
              <w:rPr>
                <w:color w:val="000000" w:themeColor="text1"/>
              </w:rPr>
              <w:t xml:space="preserve"> the vibrational      frequencies for </w:t>
            </w:r>
            <w:r w:rsidRPr="001F299A">
              <w:rPr>
                <w:color w:val="000000" w:themeColor="text1"/>
                <w:vertAlign w:val="superscript"/>
              </w:rPr>
              <w:t>1</w:t>
            </w:r>
            <w:r w:rsidRPr="001F299A">
              <w:rPr>
                <w:color w:val="000000" w:themeColor="text1"/>
              </w:rPr>
              <w:t>H</w:t>
            </w:r>
            <w:r w:rsidRPr="001F299A">
              <w:rPr>
                <w:color w:val="000000" w:themeColor="text1"/>
                <w:vertAlign w:val="superscript"/>
              </w:rPr>
              <w:t>37</w:t>
            </w:r>
            <w:r w:rsidRPr="001F299A">
              <w:rPr>
                <w:color w:val="000000" w:themeColor="text1"/>
              </w:rPr>
              <w:t xml:space="preserve">Cl, </w:t>
            </w:r>
            <w:r w:rsidRPr="001F299A">
              <w:rPr>
                <w:color w:val="000000" w:themeColor="text1"/>
                <w:vertAlign w:val="superscript"/>
              </w:rPr>
              <w:t>2</w:t>
            </w:r>
            <w:r w:rsidRPr="001F299A">
              <w:rPr>
                <w:color w:val="000000" w:themeColor="text1"/>
              </w:rPr>
              <w:t>D</w:t>
            </w:r>
            <w:r w:rsidRPr="001F299A">
              <w:rPr>
                <w:color w:val="000000" w:themeColor="text1"/>
                <w:vertAlign w:val="superscript"/>
              </w:rPr>
              <w:t>35</w:t>
            </w:r>
            <w:r w:rsidRPr="001F299A">
              <w:rPr>
                <w:color w:val="000000" w:themeColor="text1"/>
              </w:rPr>
              <w:t xml:space="preserve">Cl and </w:t>
            </w:r>
            <w:r w:rsidRPr="001F299A">
              <w:rPr>
                <w:color w:val="000000" w:themeColor="text1"/>
                <w:vertAlign w:val="superscript"/>
              </w:rPr>
              <w:t>2</w:t>
            </w:r>
            <w:r w:rsidRPr="001F299A">
              <w:rPr>
                <w:color w:val="000000" w:themeColor="text1"/>
              </w:rPr>
              <w:t>D</w:t>
            </w:r>
            <w:r w:rsidRPr="001F299A">
              <w:rPr>
                <w:color w:val="000000" w:themeColor="text1"/>
                <w:vertAlign w:val="superscript"/>
              </w:rPr>
              <w:t>37</w:t>
            </w:r>
            <w:r w:rsidRPr="001F299A">
              <w:rPr>
                <w:color w:val="000000" w:themeColor="text1"/>
              </w:rPr>
              <w:t>Cl.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9A64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A64F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8C7BA2" w:rsidRPr="00EF5853" w:rsidRDefault="007865A9" w:rsidP="007E0FE2">
            <w:pPr>
              <w:pStyle w:val="Default"/>
              <w:jc w:val="both"/>
            </w:pPr>
            <w:r>
              <w:t xml:space="preserve">How many </w:t>
            </w:r>
            <w:r w:rsidRPr="00CE3B63">
              <w:t>vibration</w:t>
            </w:r>
            <w:r>
              <w:t>al modes are possible for CO</w:t>
            </w:r>
            <w:r w:rsidRPr="007865A9">
              <w:rPr>
                <w:vertAlign w:val="subscript"/>
              </w:rPr>
              <w:t>2</w:t>
            </w:r>
            <w:r>
              <w:t xml:space="preserve"> and H</w:t>
            </w:r>
            <w:r w:rsidRPr="007865A9">
              <w:rPr>
                <w:vertAlign w:val="subscript"/>
              </w:rPr>
              <w:t>2</w:t>
            </w:r>
            <w:r>
              <w:t xml:space="preserve">O molecule? Sketch and explain. 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657A7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A64FC" w:rsidP="00193F27">
            <w:pPr>
              <w:jc w:val="center"/>
            </w:pPr>
            <w:r>
              <w:t>10</w:t>
            </w:r>
          </w:p>
        </w:tc>
      </w:tr>
      <w:tr w:rsidR="00D85619" w:rsidRPr="00EF5853" w:rsidTr="00D30709">
        <w:trPr>
          <w:trHeight w:val="30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D85619" w:rsidRPr="00EF5853" w:rsidRDefault="00D85619" w:rsidP="007E0FE2">
            <w:pPr>
              <w:jc w:val="both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E0FE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E0FE2" w:rsidRPr="00EF5853" w:rsidRDefault="007E0FE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E0FE2" w:rsidRPr="00EF5853" w:rsidRDefault="007E0FE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E0FE2" w:rsidRPr="00EF5853" w:rsidRDefault="007E0FE2" w:rsidP="007E0FE2">
            <w:pPr>
              <w:jc w:val="both"/>
            </w:pPr>
            <w:r>
              <w:t>Explain the theory, principle and application of IR spectroscopy.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E0FE2" w:rsidRPr="00875196" w:rsidRDefault="007E0F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E0FE2" w:rsidRPr="005814FF" w:rsidRDefault="007E0FE2" w:rsidP="00193F27">
            <w:pPr>
              <w:jc w:val="center"/>
            </w:pPr>
            <w:r>
              <w:t>10</w:t>
            </w:r>
          </w:p>
        </w:tc>
      </w:tr>
      <w:tr w:rsidR="007E0FE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0FE2" w:rsidRPr="00EF5853" w:rsidRDefault="007E0FE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0FE2" w:rsidRPr="00EF5853" w:rsidRDefault="007E0FE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E0FE2" w:rsidRPr="00EF5853" w:rsidRDefault="007E0FE2" w:rsidP="007E0FE2">
            <w:pPr>
              <w:jc w:val="both"/>
            </w:pPr>
            <w:r>
              <w:t xml:space="preserve">Differentiate </w:t>
            </w:r>
            <w:r w:rsidRPr="00010018">
              <w:t>Rayleigh scattering and Raman scattering with illustration.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E0FE2" w:rsidRPr="00875196" w:rsidRDefault="007E0F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E0FE2" w:rsidRPr="005814FF" w:rsidRDefault="007E0FE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7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7E0FE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E0FE2" w:rsidRPr="00EF5853" w:rsidRDefault="007E0FE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E0FE2" w:rsidRPr="00EF5853" w:rsidRDefault="007E0FE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E0FE2" w:rsidRPr="00EF5853" w:rsidRDefault="007E0FE2" w:rsidP="007E0FE2">
            <w:pPr>
              <w:jc w:val="both"/>
            </w:pPr>
            <w:r>
              <w:t>Explain</w:t>
            </w:r>
            <w:r w:rsidRPr="00010018">
              <w:t xml:space="preserve"> the factors influencing the </w:t>
            </w:r>
            <w:r w:rsidRPr="00010018">
              <w:rPr>
                <w:bCs/>
              </w:rPr>
              <w:t>vibrational frequencies.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E0FE2" w:rsidRPr="00875196" w:rsidRDefault="007E0F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E0FE2" w:rsidRPr="005814FF" w:rsidRDefault="007E0FE2" w:rsidP="00193F27">
            <w:pPr>
              <w:jc w:val="center"/>
            </w:pPr>
            <w:r>
              <w:t>10</w:t>
            </w:r>
          </w:p>
        </w:tc>
      </w:tr>
      <w:tr w:rsidR="007E0FE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0FE2" w:rsidRPr="00EF5853" w:rsidRDefault="007E0FE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0FE2" w:rsidRPr="00EF5853" w:rsidRDefault="007E0FE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E0FE2" w:rsidRPr="00EF5853" w:rsidRDefault="007E0FE2" w:rsidP="007E0FE2">
            <w:pPr>
              <w:jc w:val="both"/>
            </w:pPr>
            <w:r>
              <w:t xml:space="preserve">Derive the vibrational </w:t>
            </w:r>
            <w:r w:rsidRPr="00010018">
              <w:t>energy</w:t>
            </w:r>
            <w:r>
              <w:t xml:space="preserve"> equation</w:t>
            </w:r>
            <w:r w:rsidR="00D6054B">
              <w:t xml:space="preserve"> </w:t>
            </w:r>
            <w:r>
              <w:t>associated with</w:t>
            </w:r>
            <w:r w:rsidRPr="00010018">
              <w:t xml:space="preserve"> simple harmonic oscillator.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E0FE2" w:rsidRPr="00875196" w:rsidRDefault="007E0F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E0FE2" w:rsidRPr="005814FF" w:rsidRDefault="007E0FE2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D85619" w:rsidRPr="00EF5853" w:rsidRDefault="00D85619" w:rsidP="007E0FE2">
            <w:pPr>
              <w:jc w:val="both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E0FE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E0FE2" w:rsidRPr="00EF5853" w:rsidRDefault="007E0FE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E0FE2" w:rsidRPr="00EF5853" w:rsidRDefault="007E0FE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E0FE2" w:rsidRPr="00EF5853" w:rsidRDefault="007E0FE2" w:rsidP="007E0FE2">
            <w:pPr>
              <w:jc w:val="both"/>
            </w:pPr>
            <w:r w:rsidRPr="00114112">
              <w:t>What are the factors affecting chemical shift</w:t>
            </w:r>
            <w:r>
              <w:t>? Explain.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E0FE2" w:rsidRPr="00875196" w:rsidRDefault="007E0F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E0FE2" w:rsidRPr="005814FF" w:rsidRDefault="007E0FE2" w:rsidP="00193F27">
            <w:pPr>
              <w:jc w:val="center"/>
            </w:pPr>
            <w:r>
              <w:t>10</w:t>
            </w:r>
          </w:p>
        </w:tc>
      </w:tr>
      <w:tr w:rsidR="007E0FE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0FE2" w:rsidRPr="00EF5853" w:rsidRDefault="007E0FE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0FE2" w:rsidRPr="00EF5853" w:rsidRDefault="007E0FE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E0FE2" w:rsidRPr="00EF5853" w:rsidRDefault="007E0FE2" w:rsidP="007E0FE2">
            <w:pPr>
              <w:jc w:val="both"/>
            </w:pPr>
            <w:r>
              <w:t>Draw the energy level diagram for an unpaired electron ( S = 1/2) interacting with two inequivalent spin nuclei (I = ½).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E0FE2" w:rsidRPr="00875196" w:rsidRDefault="007E0F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E0FE2" w:rsidRPr="005814FF" w:rsidRDefault="007E0FE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7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7E0FE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E0FE2" w:rsidRPr="00EF5853" w:rsidRDefault="007E0FE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E0FE2" w:rsidRPr="00EF5853" w:rsidRDefault="007E0FE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E0FE2" w:rsidRPr="00EF5853" w:rsidRDefault="007E0FE2" w:rsidP="007E0FE2">
            <w:pPr>
              <w:jc w:val="both"/>
            </w:pPr>
            <w:r>
              <w:t>What is the Zeeman effect? Explain.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E0FE2" w:rsidRPr="00875196" w:rsidRDefault="007E0F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7E0FE2" w:rsidRPr="005814FF" w:rsidRDefault="007E0FE2" w:rsidP="00193F27">
            <w:pPr>
              <w:jc w:val="center"/>
            </w:pPr>
            <w:r>
              <w:t>10</w:t>
            </w:r>
          </w:p>
        </w:tc>
      </w:tr>
      <w:tr w:rsidR="007E0FE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0FE2" w:rsidRPr="00EF5853" w:rsidRDefault="007E0FE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0FE2" w:rsidRPr="00EF5853" w:rsidRDefault="007E0FE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E0FE2" w:rsidRPr="00EF5853" w:rsidRDefault="007E0FE2" w:rsidP="007E0FE2">
            <w:pPr>
              <w:jc w:val="both"/>
            </w:pPr>
            <w:r>
              <w:t xml:space="preserve">Predict the EPR </w:t>
            </w:r>
            <w:r w:rsidRPr="00010018">
              <w:t xml:space="preserve">spectrum of the following </w:t>
            </w:r>
            <w:r w:rsidRPr="00E43853">
              <w:t>compounds: (i)</w:t>
            </w:r>
            <w:r>
              <w:t>Naphthalene radical</w:t>
            </w:r>
            <w:r w:rsidRPr="00010018">
              <w:t xml:space="preserve">   (ii) </w:t>
            </w:r>
            <w:r w:rsidRPr="00010018">
              <w:rPr>
                <w:vertAlign w:val="superscript"/>
              </w:rPr>
              <w:t>•</w:t>
            </w:r>
            <w:r w:rsidRPr="00010018">
              <w:t>C</w:t>
            </w:r>
            <w:r>
              <w:t>H-CH</w:t>
            </w:r>
            <w:r w:rsidRPr="00620126">
              <w:rPr>
                <w:vertAlign w:val="subscript"/>
              </w:rPr>
              <w:t>2</w:t>
            </w:r>
            <w:r w:rsidRPr="00010018">
              <w:rPr>
                <w:bCs/>
                <w:color w:val="000000" w:themeColor="text1"/>
              </w:rPr>
              <w:t>(iii)V</w:t>
            </w:r>
            <w:r w:rsidRPr="00010018">
              <w:rPr>
                <w:bCs/>
                <w:color w:val="000000" w:themeColor="text1"/>
                <w:vertAlign w:val="superscript"/>
              </w:rPr>
              <w:t>4+</w:t>
            </w:r>
            <w:r w:rsidRPr="00010018">
              <w:rPr>
                <w:bCs/>
                <w:color w:val="000000" w:themeColor="text1"/>
              </w:rPr>
              <w:t xml:space="preserve"> (I=7/2) (iv)</w:t>
            </w:r>
            <w:r w:rsidRPr="00010018">
              <w:rPr>
                <w:rFonts w:ascii="Arial" w:hAnsi="Arial" w:cs="Arial"/>
                <w:color w:val="545454"/>
                <w:shd w:val="clear" w:color="auto" w:fill="FFFFFF"/>
              </w:rPr>
              <w:t xml:space="preserve">  </w:t>
            </w:r>
            <w:r w:rsidRPr="00010018">
              <w:t>C</w:t>
            </w:r>
            <w:r>
              <w:t>H</w:t>
            </w:r>
            <w:r w:rsidRPr="00620126">
              <w:rPr>
                <w:vertAlign w:val="subscript"/>
              </w:rPr>
              <w:t>2</w:t>
            </w:r>
            <w:r>
              <w:t>-</w:t>
            </w:r>
            <w:r w:rsidRPr="00010018">
              <w:rPr>
                <w:vertAlign w:val="superscript"/>
              </w:rPr>
              <w:t>•</w:t>
            </w:r>
            <w:r>
              <w:t>CH</w:t>
            </w:r>
            <w:r w:rsidRPr="00010018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E0FE2" w:rsidRPr="00875196" w:rsidRDefault="007E0F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E0FE2" w:rsidRPr="005814FF" w:rsidRDefault="007E0FE2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D85619" w:rsidRPr="00EF5853" w:rsidRDefault="00D85619" w:rsidP="007E0FE2">
            <w:pPr>
              <w:jc w:val="both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E0FE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E0FE2" w:rsidRPr="00EF5853" w:rsidRDefault="007E0FE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E0FE2" w:rsidRPr="00EF5853" w:rsidRDefault="007E0FE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E0FE2" w:rsidRPr="00EF5853" w:rsidRDefault="007E0FE2" w:rsidP="007E0FE2">
            <w:pPr>
              <w:jc w:val="both"/>
            </w:pPr>
            <w:r>
              <w:t>Explain the theory, principle and application of NMR spectroscopy.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E0FE2" w:rsidRPr="00875196" w:rsidRDefault="007E0F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E0FE2" w:rsidRPr="005814FF" w:rsidRDefault="007E0FE2" w:rsidP="00193F27">
            <w:pPr>
              <w:jc w:val="center"/>
            </w:pPr>
            <w:r>
              <w:t>10</w:t>
            </w:r>
          </w:p>
        </w:tc>
      </w:tr>
      <w:tr w:rsidR="007E0FE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E0FE2" w:rsidRPr="00EF5853" w:rsidRDefault="007E0FE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0FE2" w:rsidRPr="00EF5853" w:rsidRDefault="007E0FE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E0FE2" w:rsidRDefault="007E0FE2" w:rsidP="007E0FE2">
            <w:pPr>
              <w:jc w:val="both"/>
            </w:pPr>
            <w:r>
              <w:t>Explain the following</w:t>
            </w:r>
          </w:p>
          <w:p w:rsidR="007E0FE2" w:rsidRDefault="007E0FE2" w:rsidP="007E0FE2">
            <w:pPr>
              <w:pStyle w:val="ListParagraph"/>
              <w:numPr>
                <w:ilvl w:val="0"/>
                <w:numId w:val="5"/>
              </w:numPr>
              <w:ind w:left="600" w:hanging="425"/>
              <w:jc w:val="both"/>
            </w:pPr>
            <w:r>
              <w:t>Kramer’s degeneracy.</w:t>
            </w:r>
          </w:p>
          <w:p w:rsidR="007E0FE2" w:rsidRPr="00EF5853" w:rsidRDefault="007E0FE2" w:rsidP="007E0FE2">
            <w:pPr>
              <w:pStyle w:val="ListParagraph"/>
              <w:numPr>
                <w:ilvl w:val="0"/>
                <w:numId w:val="5"/>
              </w:numPr>
              <w:ind w:left="600" w:hanging="425"/>
              <w:jc w:val="both"/>
            </w:pPr>
            <w:r>
              <w:t>Zero field splitting.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E0FE2" w:rsidRPr="00875196" w:rsidRDefault="007E0FE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E0FE2" w:rsidRPr="005814FF" w:rsidRDefault="007E0FE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7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7E0FE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E0FE2" w:rsidRPr="00EF5853" w:rsidRDefault="007E0FE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E0FE2" w:rsidRPr="00EF5853" w:rsidRDefault="007E0FE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E0FE2" w:rsidRPr="00EF5853" w:rsidRDefault="007E0FE2" w:rsidP="007E0FE2">
            <w:pPr>
              <w:jc w:val="both"/>
            </w:pPr>
            <w:r>
              <w:t>Explain the principle and application of Mossbauer spectroscopy.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E0FE2" w:rsidRPr="00875196" w:rsidRDefault="007E0F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E0FE2" w:rsidRPr="005814FF" w:rsidRDefault="007E0FE2" w:rsidP="00193F27">
            <w:pPr>
              <w:jc w:val="center"/>
            </w:pPr>
            <w:r>
              <w:t>10</w:t>
            </w:r>
          </w:p>
        </w:tc>
      </w:tr>
      <w:tr w:rsidR="007E0FE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E0FE2" w:rsidRPr="00EF5853" w:rsidRDefault="007E0FE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0FE2" w:rsidRPr="00EF5853" w:rsidRDefault="007E0FE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E0FE2" w:rsidRPr="00EF5853" w:rsidRDefault="007E0FE2" w:rsidP="007E0FE2">
            <w:pPr>
              <w:jc w:val="both"/>
            </w:pPr>
            <w:r>
              <w:t>Explain the principle and instrumentation of PES.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E0FE2" w:rsidRPr="00875196" w:rsidRDefault="007E0F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E0FE2" w:rsidRPr="005814FF" w:rsidRDefault="007E0FE2" w:rsidP="00193F27">
            <w:pPr>
              <w:jc w:val="center"/>
            </w:pPr>
            <w:r>
              <w:t>10</w:t>
            </w:r>
          </w:p>
        </w:tc>
      </w:tr>
      <w:tr w:rsidR="007E0FE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E0FE2" w:rsidRDefault="007E0FE2" w:rsidP="007E0FE2">
            <w:pPr>
              <w:tabs>
                <w:tab w:val="left" w:pos="1245"/>
              </w:tabs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7E0FE2" w:rsidRPr="008C7BA2" w:rsidRDefault="007E0FE2" w:rsidP="007E0FE2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7E0FE2" w:rsidRPr="00875196" w:rsidRDefault="007E0FE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E0FE2" w:rsidRPr="005814FF" w:rsidRDefault="007E0FE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7E0FE2" w:rsidP="007E0FE2">
            <w:pPr>
              <w:tabs>
                <w:tab w:val="left" w:pos="1245"/>
              </w:tabs>
            </w:pPr>
            <w:r>
              <w:tab/>
            </w:r>
          </w:p>
        </w:tc>
        <w:tc>
          <w:tcPr>
            <w:tcW w:w="6810" w:type="dxa"/>
            <w:gridSpan w:val="2"/>
            <w:shd w:val="clear" w:color="auto" w:fill="auto"/>
          </w:tcPr>
          <w:p w:rsidR="008C7BA2" w:rsidRPr="00875196" w:rsidRDefault="008C7BA2" w:rsidP="007E0FE2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7E0FE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E0FE2" w:rsidRPr="00EF5853" w:rsidRDefault="007E0FE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E0FE2" w:rsidRPr="00EF5853" w:rsidRDefault="007E0FE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E0FE2" w:rsidRPr="00EF5853" w:rsidRDefault="007E0FE2" w:rsidP="007E0FE2">
            <w:pPr>
              <w:jc w:val="both"/>
            </w:pPr>
            <w:r>
              <w:rPr>
                <w:shd w:val="clear" w:color="auto" w:fill="FFFFFF"/>
              </w:rPr>
              <w:t xml:space="preserve">Sketch the </w:t>
            </w:r>
            <w:r w:rsidRPr="00726535">
              <w:rPr>
                <w:shd w:val="clear" w:color="auto" w:fill="FFFFFF"/>
              </w:rPr>
              <w:t>Jablonski diagram</w:t>
            </w:r>
            <w:r>
              <w:rPr>
                <w:shd w:val="clear" w:color="auto" w:fill="FFFFFF"/>
              </w:rPr>
              <w:t xml:space="preserve">? Explain </w:t>
            </w:r>
            <w:r w:rsidRPr="00726535">
              <w:rPr>
                <w:shd w:val="clear" w:color="auto" w:fill="FFFFFF"/>
              </w:rPr>
              <w:t>various photo processes.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E0FE2" w:rsidRPr="00875196" w:rsidRDefault="007E0F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E0FE2" w:rsidRPr="005814FF" w:rsidRDefault="007E0FE2" w:rsidP="00193F27">
            <w:pPr>
              <w:jc w:val="center"/>
            </w:pPr>
            <w:r>
              <w:t>10</w:t>
            </w:r>
          </w:p>
        </w:tc>
      </w:tr>
      <w:tr w:rsidR="007E0FE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E0FE2" w:rsidRPr="00EF5853" w:rsidRDefault="007E0FE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E0FE2" w:rsidRPr="00EF5853" w:rsidRDefault="007E0FE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7E0FE2" w:rsidRPr="00EF5853" w:rsidRDefault="007E0FE2" w:rsidP="007E0FE2">
            <w:pPr>
              <w:jc w:val="both"/>
            </w:pPr>
            <w:r>
              <w:rPr>
                <w:bCs/>
                <w:lang w:val="en-GB"/>
              </w:rPr>
              <w:t>Describe the</w:t>
            </w:r>
            <w:r w:rsidR="00C610E4">
              <w:rPr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 xml:space="preserve">FRET process with an example.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7E0FE2" w:rsidRPr="00875196" w:rsidRDefault="007E0F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E0FE2" w:rsidRPr="005814FF" w:rsidRDefault="007E0FE2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7E0FE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324F0"/>
    <w:multiLevelType w:val="hybridMultilevel"/>
    <w:tmpl w:val="1BFA8CC0"/>
    <w:lvl w:ilvl="0" w:tplc="4762EAF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3276"/>
    <w:rsid w:val="00060CB9"/>
    <w:rsid w:val="00061821"/>
    <w:rsid w:val="0009154B"/>
    <w:rsid w:val="000E180A"/>
    <w:rsid w:val="000E4455"/>
    <w:rsid w:val="000F3EFE"/>
    <w:rsid w:val="00114112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B34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0126"/>
    <w:rsid w:val="0062605C"/>
    <w:rsid w:val="0064710A"/>
    <w:rsid w:val="00657A76"/>
    <w:rsid w:val="00670A67"/>
    <w:rsid w:val="00681B25"/>
    <w:rsid w:val="006C1D35"/>
    <w:rsid w:val="006C39BE"/>
    <w:rsid w:val="006C7354"/>
    <w:rsid w:val="00714C68"/>
    <w:rsid w:val="00725A0A"/>
    <w:rsid w:val="007326F6"/>
    <w:rsid w:val="007865A9"/>
    <w:rsid w:val="007A351E"/>
    <w:rsid w:val="007E0FE2"/>
    <w:rsid w:val="00802202"/>
    <w:rsid w:val="00806A39"/>
    <w:rsid w:val="00814615"/>
    <w:rsid w:val="0081627E"/>
    <w:rsid w:val="00823106"/>
    <w:rsid w:val="00873306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64FC"/>
    <w:rsid w:val="009B53DD"/>
    <w:rsid w:val="009B7AC3"/>
    <w:rsid w:val="009C5A1D"/>
    <w:rsid w:val="009E09A3"/>
    <w:rsid w:val="009F1167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844EE"/>
    <w:rsid w:val="00B939EF"/>
    <w:rsid w:val="00BA2F7E"/>
    <w:rsid w:val="00BA539E"/>
    <w:rsid w:val="00BB5C6B"/>
    <w:rsid w:val="00BC7D01"/>
    <w:rsid w:val="00BE572D"/>
    <w:rsid w:val="00BF25ED"/>
    <w:rsid w:val="00BF3DE7"/>
    <w:rsid w:val="00BF7EC0"/>
    <w:rsid w:val="00C33FFF"/>
    <w:rsid w:val="00C3743D"/>
    <w:rsid w:val="00C60C6A"/>
    <w:rsid w:val="00C610E4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0709"/>
    <w:rsid w:val="00D3698C"/>
    <w:rsid w:val="00D47068"/>
    <w:rsid w:val="00D6054B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7865A9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en-IN" w:eastAsia="en-IN" w:bidi="ar-SA"/>
    </w:rPr>
  </w:style>
  <w:style w:type="character" w:styleId="Emphasis">
    <w:name w:val="Emphasis"/>
    <w:basedOn w:val="DefaultParagraphFont"/>
    <w:uiPriority w:val="20"/>
    <w:qFormat/>
    <w:rsid w:val="0062012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7865A9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en-IN" w:eastAsia="en-IN" w:bidi="ar-SA"/>
    </w:rPr>
  </w:style>
  <w:style w:type="character" w:styleId="Emphasis">
    <w:name w:val="Emphasis"/>
    <w:basedOn w:val="DefaultParagraphFont"/>
    <w:uiPriority w:val="20"/>
    <w:qFormat/>
    <w:rsid w:val="0062012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D85D8-9E57-4C8A-B320-E76BAC54B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2018-09-22T03:31:00Z</dcterms:created>
  <dcterms:modified xsi:type="dcterms:W3CDTF">2018-11-28T05:54:00Z</dcterms:modified>
</cp:coreProperties>
</file>